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C65E9C" w14:textId="77777777" w:rsidR="00903790" w:rsidRDefault="0090379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2"/>
          <w:szCs w:val="22"/>
        </w:rPr>
      </w:pPr>
    </w:p>
    <w:tbl>
      <w:tblPr>
        <w:tblStyle w:val="a5"/>
        <w:tblW w:w="112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5813"/>
      </w:tblGrid>
      <w:tr w:rsidR="00903790" w14:paraId="22DC4AFB" w14:textId="77777777">
        <w:tc>
          <w:tcPr>
            <w:tcW w:w="5387" w:type="dxa"/>
            <w:vAlign w:val="center"/>
          </w:tcPr>
          <w:p w14:paraId="6C282AEF" w14:textId="77777777" w:rsidR="00903790" w:rsidRDefault="00000000">
            <w:pPr>
              <w:spacing w:before="240"/>
            </w:pPr>
            <w:r>
              <w:t>Группа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  <w:t>М3306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  <w:tc>
          <w:tcPr>
            <w:tcW w:w="5813" w:type="dxa"/>
            <w:vAlign w:val="center"/>
          </w:tcPr>
          <w:p w14:paraId="5C040FBA" w14:textId="77777777" w:rsidR="00903790" w:rsidRDefault="00000000">
            <w:pPr>
              <w:spacing w:before="240"/>
            </w:pPr>
            <w:r>
              <w:t>К работе допущен</w:t>
            </w:r>
            <w:r>
              <w:rPr>
                <w:u w:val="single"/>
              </w:rPr>
              <w:tab/>
              <w:t>15.09.2025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</w:tr>
      <w:tr w:rsidR="00903790" w14:paraId="4F56F474" w14:textId="77777777">
        <w:tc>
          <w:tcPr>
            <w:tcW w:w="5387" w:type="dxa"/>
            <w:vAlign w:val="center"/>
          </w:tcPr>
          <w:p w14:paraId="7835550C" w14:textId="4656B50B" w:rsidR="00903790" w:rsidRPr="00F73406" w:rsidRDefault="00000000">
            <w:pPr>
              <w:spacing w:before="240"/>
              <w:rPr>
                <w:lang w:val="en-US"/>
              </w:rPr>
            </w:pPr>
            <w:r>
              <w:t xml:space="preserve">Студенты </w:t>
            </w:r>
            <w:r>
              <w:rPr>
                <w:u w:val="single"/>
              </w:rPr>
              <w:t>Тимофеев В.</w:t>
            </w:r>
          </w:p>
        </w:tc>
        <w:tc>
          <w:tcPr>
            <w:tcW w:w="5813" w:type="dxa"/>
            <w:vAlign w:val="center"/>
          </w:tcPr>
          <w:p w14:paraId="310CB3B5" w14:textId="77777777" w:rsidR="00903790" w:rsidRDefault="00000000">
            <w:pPr>
              <w:spacing w:before="240"/>
            </w:pPr>
            <w:r>
              <w:t>Работа выполнена</w:t>
            </w:r>
            <w:r>
              <w:rPr>
                <w:u w:val="single"/>
              </w:rPr>
              <w:tab/>
              <w:t xml:space="preserve"> 15.09.2025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</w:tr>
      <w:tr w:rsidR="00903790" w14:paraId="62543DB8" w14:textId="77777777">
        <w:tc>
          <w:tcPr>
            <w:tcW w:w="5387" w:type="dxa"/>
            <w:vAlign w:val="center"/>
          </w:tcPr>
          <w:p w14:paraId="55ECEDD7" w14:textId="4681746D" w:rsidR="00903790" w:rsidRDefault="00000000">
            <w:pPr>
              <w:spacing w:before="240"/>
            </w:pPr>
            <w:r>
              <w:t xml:space="preserve">Преподаватель </w:t>
            </w:r>
            <w:r>
              <w:rPr>
                <w:u w:val="single"/>
              </w:rPr>
              <w:t xml:space="preserve">Кокурина </w:t>
            </w:r>
          </w:p>
        </w:tc>
        <w:tc>
          <w:tcPr>
            <w:tcW w:w="5813" w:type="dxa"/>
            <w:vAlign w:val="center"/>
          </w:tcPr>
          <w:p w14:paraId="7D6D39ED" w14:textId="77777777" w:rsidR="00903790" w:rsidRDefault="00000000">
            <w:pPr>
              <w:spacing w:before="240"/>
            </w:pPr>
            <w:r>
              <w:t>Отчет принят</w:t>
            </w:r>
            <w:r>
              <w:rPr>
                <w:u w:val="single"/>
              </w:rPr>
              <w:tab/>
              <w:t xml:space="preserve">             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</w:tr>
    </w:tbl>
    <w:p w14:paraId="54D0A92A" w14:textId="77777777" w:rsidR="00903790" w:rsidRDefault="00903790">
      <w:pPr>
        <w:keepLines/>
        <w:spacing w:before="240" w:after="240"/>
        <w:jc w:val="center"/>
        <w:rPr>
          <w:b/>
          <w:bCs/>
          <w:sz w:val="40"/>
          <w:szCs w:val="40"/>
        </w:rPr>
      </w:pPr>
    </w:p>
    <w:p w14:paraId="63F68A9F" w14:textId="77777777" w:rsidR="00903790" w:rsidRDefault="00000000">
      <w:pPr>
        <w:pStyle w:val="a3"/>
        <w:rPr>
          <w:rFonts w:ascii="Times New Roman" w:eastAsia="Times New Roman" w:hAnsi="Times New Roman" w:cs="Times New Roman"/>
        </w:rPr>
      </w:pPr>
      <w:bookmarkStart w:id="0" w:name="_fl50d0d3bw97" w:colFirst="0" w:colLast="0"/>
      <w:bookmarkEnd w:id="0"/>
      <w:r>
        <w:rPr>
          <w:rFonts w:ascii="Times New Roman" w:eastAsia="Times New Roman" w:hAnsi="Times New Roman" w:cs="Times New Roman"/>
        </w:rPr>
        <w:t>Рабочий протокол и отчет по</w:t>
      </w:r>
      <w:r>
        <w:rPr>
          <w:rFonts w:ascii="Times New Roman" w:eastAsia="Times New Roman" w:hAnsi="Times New Roman" w:cs="Times New Roman"/>
        </w:rPr>
        <w:br/>
        <w:t>лабораторной работе №5.04</w:t>
      </w:r>
    </w:p>
    <w:p w14:paraId="0430D1DA" w14:textId="77777777" w:rsidR="00903790" w:rsidRDefault="00000000">
      <w:pPr>
        <w:keepLines/>
        <w:spacing w:line="259" w:lineRule="auto"/>
      </w:pPr>
      <w:r>
        <w:pict w14:anchorId="1AF702BF">
          <v:rect id="_x0000_i1025" style="width:0;height:1.5pt" o:hralign="center" o:hrstd="t" o:hr="t" fillcolor="#a0a0a0" stroked="f"/>
        </w:pict>
      </w:r>
    </w:p>
    <w:p w14:paraId="5FEF54BC" w14:textId="77777777" w:rsidR="00903790" w:rsidRDefault="00000000">
      <w:pPr>
        <w:pStyle w:val="1"/>
        <w:keepLines/>
        <w:rPr>
          <w:rFonts w:ascii="Times New Roman" w:eastAsia="Times New Roman" w:hAnsi="Times New Roman" w:cs="Times New Roman"/>
        </w:rPr>
      </w:pPr>
      <w:bookmarkStart w:id="1" w:name="_z2nczwq93mjz" w:colFirst="0" w:colLast="0"/>
      <w:bookmarkEnd w:id="1"/>
      <w:r>
        <w:rPr>
          <w:rFonts w:ascii="Times New Roman" w:eastAsia="Times New Roman" w:hAnsi="Times New Roman" w:cs="Times New Roman"/>
          <w:sz w:val="48"/>
          <w:szCs w:val="48"/>
          <w:highlight w:val="white"/>
        </w:rPr>
        <w:t>Определение постоянной Ридберга для атомного водорода</w:t>
      </w:r>
    </w:p>
    <w:p w14:paraId="7B92A781" w14:textId="77777777" w:rsidR="00903790" w:rsidRDefault="00000000">
      <w:pPr>
        <w:keepLines/>
      </w:pPr>
      <w:r>
        <w:pict w14:anchorId="1131140F">
          <v:rect id="_x0000_i1026" style="width:0;height:1.5pt" o:hralign="center" o:hrstd="t" o:hr="t" fillcolor="#a0a0a0" stroked="f"/>
        </w:pict>
      </w:r>
    </w:p>
    <w:p w14:paraId="4430FFB1" w14:textId="77777777" w:rsidR="00903790" w:rsidRDefault="00000000">
      <w:pPr>
        <w:pStyle w:val="2"/>
        <w:keepLines/>
        <w:pageBreakBefore/>
      </w:pPr>
      <w:bookmarkStart w:id="2" w:name="_24xbfys97p5x" w:colFirst="0" w:colLast="0"/>
      <w:bookmarkEnd w:id="2"/>
      <w:r>
        <w:lastRenderedPageBreak/>
        <w:t>1. Цели работы</w:t>
      </w:r>
    </w:p>
    <w:p w14:paraId="26CDFEA5" w14:textId="77777777" w:rsidR="00903790" w:rsidRDefault="00000000">
      <w:pPr>
        <w:pStyle w:val="2"/>
        <w:keepLines/>
        <w:ind w:left="720"/>
        <w:rPr>
          <w:b w:val="0"/>
          <w:bCs w:val="0"/>
        </w:rPr>
      </w:pPr>
      <w:r>
        <w:rPr>
          <w:b w:val="0"/>
          <w:bCs w:val="0"/>
        </w:rPr>
        <w:t xml:space="preserve">1. Получение численного значения постоянной Ридберга для атомного водорода из экспериментальных данных </w:t>
      </w:r>
    </w:p>
    <w:p w14:paraId="47AED582" w14:textId="77777777" w:rsidR="00903790" w:rsidRDefault="00000000">
      <w:pPr>
        <w:pStyle w:val="2"/>
        <w:keepNext w:val="0"/>
        <w:keepLines/>
        <w:ind w:left="720"/>
        <w:rPr>
          <w:b w:val="0"/>
          <w:bCs w:val="0"/>
        </w:rPr>
      </w:pPr>
      <w:r>
        <w:rPr>
          <w:b w:val="0"/>
          <w:bCs w:val="0"/>
        </w:rPr>
        <w:t>2. Оценка экспериментального значения постоянной Ридберга и её сравнение с теоретическим значением</w:t>
      </w:r>
    </w:p>
    <w:p w14:paraId="1941C6B4" w14:textId="77777777" w:rsidR="00903790" w:rsidRDefault="00000000">
      <w:pPr>
        <w:pStyle w:val="2"/>
        <w:keepNext w:val="0"/>
        <w:keepLines/>
      </w:pPr>
      <w:r>
        <w:t>2. Задачи, решаемые при выполнении работы.</w:t>
      </w:r>
    </w:p>
    <w:p w14:paraId="0B709F24" w14:textId="77777777" w:rsidR="00903790" w:rsidRDefault="00000000">
      <w:pPr>
        <w:pStyle w:val="2"/>
        <w:keepLines/>
        <w:rPr>
          <w:b w:val="0"/>
          <w:bCs w:val="0"/>
        </w:rPr>
      </w:pPr>
      <w:r>
        <w:rPr>
          <w:b w:val="0"/>
          <w:bCs w:val="0"/>
        </w:rPr>
        <w:tab/>
        <w:t xml:space="preserve">1. Произвести градуировку монохроматора по известному спектру ртути. </w:t>
      </w:r>
    </w:p>
    <w:p w14:paraId="7A95E0F2" w14:textId="77777777" w:rsidR="00903790" w:rsidRDefault="00000000">
      <w:pPr>
        <w:pStyle w:val="2"/>
        <w:keepLines/>
        <w:rPr>
          <w:b w:val="0"/>
          <w:bCs w:val="0"/>
        </w:rPr>
      </w:pPr>
      <w:r>
        <w:rPr>
          <w:b w:val="0"/>
          <w:bCs w:val="0"/>
        </w:rPr>
        <w:tab/>
        <w:t>2. Экспериментально определить длины волн водорода и определить энергию ионизация атома водорода.</w:t>
      </w:r>
    </w:p>
    <w:p w14:paraId="62E39EF2" w14:textId="77777777" w:rsidR="00903790" w:rsidRDefault="00000000">
      <w:pPr>
        <w:pStyle w:val="2"/>
        <w:keepLines/>
      </w:pPr>
      <w:r>
        <w:t>3. Объект исследования.</w:t>
      </w:r>
    </w:p>
    <w:p w14:paraId="51558DA5" w14:textId="77777777" w:rsidR="00903790" w:rsidRDefault="00000000">
      <w:pPr>
        <w:pStyle w:val="2"/>
        <w:keepLines/>
        <w:rPr>
          <w:b w:val="0"/>
          <w:bCs w:val="0"/>
        </w:rPr>
      </w:pPr>
      <w:r>
        <w:rPr>
          <w:b w:val="0"/>
          <w:bCs w:val="0"/>
        </w:rPr>
        <w:t>Ртутная и водородная лампы, монохроматор УМ-2, источник питания PHYWE.</w:t>
      </w:r>
    </w:p>
    <w:p w14:paraId="5A27C3B6" w14:textId="77777777" w:rsidR="00903790" w:rsidRDefault="00000000">
      <w:pPr>
        <w:pStyle w:val="2"/>
        <w:keepLines/>
      </w:pPr>
      <w:r>
        <w:t>4. Метод экспериментального исследования.</w:t>
      </w:r>
    </w:p>
    <w:p w14:paraId="428C15FA" w14:textId="77777777" w:rsidR="00903790" w:rsidRDefault="00000000">
      <w:pPr>
        <w:pStyle w:val="2"/>
        <w:keepLines/>
        <w:rPr>
          <w:b w:val="0"/>
          <w:bCs w:val="0"/>
        </w:rPr>
      </w:pPr>
      <w:r>
        <w:rPr>
          <w:b w:val="0"/>
          <w:bCs w:val="0"/>
        </w:rPr>
        <w:t>Снятие показаний шкалы корректирующего барабана на видимых спектральных линиях.</w:t>
      </w:r>
    </w:p>
    <w:p w14:paraId="1333F123" w14:textId="77777777" w:rsidR="00903790" w:rsidRDefault="00000000">
      <w:pPr>
        <w:pStyle w:val="2"/>
        <w:keepLines/>
      </w:pPr>
      <w:r>
        <w:t>5. Рабочие формулы и исходные данные.</w:t>
      </w:r>
    </w:p>
    <w:p w14:paraId="4AB692F9" w14:textId="77777777" w:rsidR="009037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Формула Бальмера - длина волны спектральных линий:</w:t>
      </w:r>
    </w:p>
    <w:p w14:paraId="59312A54" w14:textId="77777777" w:rsidR="00903790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λ = Β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 xml:space="preserve"> - 4</m:t>
              </m:r>
            </m:den>
          </m:f>
        </m:oMath>
      </m:oMathPara>
    </w:p>
    <w:p w14:paraId="4E31CA7B" w14:textId="77777777" w:rsidR="009037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Волновое число спектральных линий с </w:t>
      </w:r>
      <m:oMath>
        <m:r>
          <w:rPr>
            <w:rFonts w:ascii="Cambria Math" w:eastAsia="Cambria Math" w:hAnsi="Cambria Math" w:cs="Cambria Math"/>
            <w:color w:val="000000"/>
          </w:rPr>
          <m:t>n = 2</m:t>
        </m:r>
      </m:oMath>
      <w:r>
        <w:rPr>
          <w:rFonts w:ascii="Times New Roman" w:eastAsia="Times New Roman" w:hAnsi="Times New Roman" w:cs="Times New Roman"/>
          <w:color w:val="000000"/>
        </w:rPr>
        <w:t xml:space="preserve"> (наблюдается в видимом диапазоне):</w:t>
      </w:r>
    </w:p>
    <w:p w14:paraId="6731B516" w14:textId="77777777" w:rsidR="00903790" w:rsidRDefault="00000000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ν</m:t>
              </m:r>
            </m:e>
          </m:acc>
          <m:r>
            <w:rPr>
              <w:rFonts w:ascii="Cambria Math" w:eastAsia="Cambria Math" w:hAnsi="Cambria Math" w:cs="Cambria Math"/>
              <w:color w:val="000000"/>
            </w:rPr>
            <m:t>=R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mbria Math" w:hAnsi="Cambria Math" w:cs="Cambria Math"/>
                  <w:color w:val="000000"/>
                </w:rPr>
                <m:t>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78FCF61D" w14:textId="77777777" w:rsidR="009037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Формула Бора:</w:t>
      </w:r>
    </w:p>
    <w:p w14:paraId="1B7AB0AC" w14:textId="77777777" w:rsidR="00903790" w:rsidRDefault="00000000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E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=-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</w:rPr>
                <m:t>2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π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m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e</m:t>
                  </m:r>
                </m:sub>
              </m:sSub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e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4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h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2</m:t>
                  </m:r>
                </m:sup>
              </m:sSup>
            </m:den>
          </m:f>
          <m:r>
            <w:rPr>
              <w:rFonts w:ascii="Cambria Math" w:eastAsia="Cambria Math" w:hAnsi="Cambria Math" w:cs="Cambria Math"/>
              <w:color w:val="000000"/>
            </w:rPr>
            <m:t>=-hcR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2</m:t>
                  </m:r>
                </m:sup>
              </m:sSup>
            </m:den>
          </m:f>
        </m:oMath>
      </m:oMathPara>
    </w:p>
    <w:p w14:paraId="4CD86CF5" w14:textId="77777777" w:rsidR="009037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Волновые числа - число волн, укладывающихся в 1 м:</w:t>
      </w:r>
    </w:p>
    <w:p w14:paraId="25D8CEDE" w14:textId="77777777" w:rsidR="00903790" w:rsidRDefault="00000000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ν</m:t>
              </m:r>
            </m:e>
          </m:acc>
          <m:r>
            <w:rPr>
              <w:rFonts w:ascii="Cambria Math" w:eastAsia="Cambria Math" w:hAnsi="Cambria Math" w:cs="Cambria Math"/>
              <w:color w:val="000000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</w:rPr>
                <m:t>λ</m:t>
              </m:r>
            </m:den>
          </m:f>
        </m:oMath>
      </m:oMathPara>
    </w:p>
    <w:p w14:paraId="0984E8A7" w14:textId="77777777" w:rsidR="00903790" w:rsidRDefault="00000000">
      <w:pPr>
        <w:pStyle w:val="2"/>
        <w:keepNext w:val="0"/>
        <w:keepLines/>
      </w:pPr>
      <w:bookmarkStart w:id="3" w:name="_hrj426tg5cjx" w:colFirst="0" w:colLast="0"/>
      <w:bookmarkEnd w:id="3"/>
      <w:r>
        <w:t>6. Измерительные приборы.</w:t>
      </w:r>
    </w:p>
    <w:p w14:paraId="4ADE0584" w14:textId="77777777" w:rsidR="009037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Монохроматор УМ-2</w:t>
      </w:r>
    </w:p>
    <w:p w14:paraId="4286714B" w14:textId="77777777" w:rsidR="009037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Водородная лампа</w:t>
      </w:r>
    </w:p>
    <w:p w14:paraId="3AB52A01" w14:textId="77777777" w:rsidR="009037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Источник питания ртутной лампы и водородной лампы</w:t>
      </w:r>
    </w:p>
    <w:p w14:paraId="53194772" w14:textId="77777777" w:rsidR="009037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Ртутная лампа</w:t>
      </w:r>
    </w:p>
    <w:p w14:paraId="0BD6CD83" w14:textId="77777777" w:rsidR="009037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Источник питания подсветки монохроматора</w:t>
      </w:r>
    </w:p>
    <w:p w14:paraId="4A96E00C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191E14D0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32112AFB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57AABA98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4BC54A23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6AB9F049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7A441CF9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22187159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1EC12499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72A5BD13" w14:textId="77777777" w:rsidR="00903790" w:rsidRDefault="00000000">
      <w:pPr>
        <w:pStyle w:val="2"/>
        <w:keepNext w:val="0"/>
        <w:keepLines/>
      </w:pPr>
      <w:bookmarkStart w:id="4" w:name="_fyc9t97t7m4w" w:colFirst="0" w:colLast="0"/>
      <w:bookmarkEnd w:id="4"/>
      <w:r>
        <w:lastRenderedPageBreak/>
        <w:t>7. Схема установки</w:t>
      </w:r>
    </w:p>
    <w:p w14:paraId="5B536448" w14:textId="77777777" w:rsidR="00903790" w:rsidRDefault="00000000">
      <w:pPr>
        <w:jc w:val="center"/>
      </w:pPr>
      <w:r>
        <w:rPr>
          <w:noProof/>
        </w:rPr>
        <w:drawing>
          <wp:inline distT="0" distB="0" distL="0" distR="0" wp14:anchorId="22DB3F8B" wp14:editId="502184E5">
            <wp:extent cx="4851436" cy="2356830"/>
            <wp:effectExtent l="0" t="0" r="0" b="0"/>
            <wp:docPr id="4" name="image3.png" descr="Изображение выглядит как снимок экрана, телескоп&#10;&#10;Содержимое, созданное искусственным интеллектом, может быть неверным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Изображение выглядит как снимок экрана, телескоп&#10;&#10;Содержимое, созданное искусственным интеллектом, может быть неверным."/>
                    <pic:cNvPicPr preferRelativeResize="0"/>
                  </pic:nvPicPr>
                  <pic:blipFill>
                    <a:blip r:embed="rId7"/>
                    <a:srcRect b="44467"/>
                    <a:stretch>
                      <a:fillRect/>
                    </a:stretch>
                  </pic:blipFill>
                  <pic:spPr>
                    <a:xfrm>
                      <a:off x="0" y="0"/>
                      <a:ext cx="4851436" cy="235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B0B07" w14:textId="77777777" w:rsidR="00903790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iCs/>
        </w:rPr>
        <w:t>Рис. 6. Внешний вид монохроматора УМ-2:</w:t>
      </w:r>
    </w:p>
    <w:p w14:paraId="5922E275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Окуляр, </w:t>
      </w:r>
    </w:p>
    <w:p w14:paraId="2A569752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Подсветка иглы и фильтр, </w:t>
      </w:r>
    </w:p>
    <w:p w14:paraId="56F7DF15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Указатель делений барабана, </w:t>
      </w:r>
    </w:p>
    <w:p w14:paraId="7E360E9A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Регулировка яркости подсветки иглы, </w:t>
      </w:r>
    </w:p>
    <w:p w14:paraId="7ADB3250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Вкл./Выкл. подсветки, </w:t>
      </w:r>
    </w:p>
    <w:p w14:paraId="46261761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Барабан, </w:t>
      </w:r>
    </w:p>
    <w:p w14:paraId="3E5BC8DE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Маховичок фокусировки объектива коллиматора и шкала фокусировки, </w:t>
      </w:r>
    </w:p>
    <w:p w14:paraId="6235C450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Затвор коллиматора, </w:t>
      </w:r>
    </w:p>
    <w:p w14:paraId="43B91ED5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Барабан установки ширины входной щели, </w:t>
      </w:r>
    </w:p>
    <w:p w14:paraId="2FE0AF31" w14:textId="77777777" w:rsidR="00903790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Входная щель.</w:t>
      </w:r>
    </w:p>
    <w:p w14:paraId="59ADAE29" w14:textId="77777777" w:rsidR="00903790" w:rsidRDefault="00903790"/>
    <w:p w14:paraId="76FF400B" w14:textId="77777777" w:rsidR="00903790" w:rsidRDefault="00903790"/>
    <w:p w14:paraId="3948EE71" w14:textId="77777777" w:rsidR="00903790" w:rsidRDefault="00903790"/>
    <w:p w14:paraId="3DF0360C" w14:textId="77777777" w:rsidR="00903790" w:rsidRDefault="00903790"/>
    <w:p w14:paraId="435651C3" w14:textId="77777777" w:rsidR="00903790" w:rsidRDefault="00903790"/>
    <w:p w14:paraId="618B72CA" w14:textId="77777777" w:rsidR="00903790" w:rsidRDefault="00903790"/>
    <w:p w14:paraId="3DBF9E21" w14:textId="77777777" w:rsidR="00903790" w:rsidRDefault="00903790"/>
    <w:p w14:paraId="7B221D4B" w14:textId="77777777" w:rsidR="00903790" w:rsidRDefault="00903790"/>
    <w:p w14:paraId="66CAC71F" w14:textId="77777777" w:rsidR="00903790" w:rsidRDefault="00903790"/>
    <w:p w14:paraId="0C45DA4A" w14:textId="77777777" w:rsidR="00903790" w:rsidRDefault="00903790"/>
    <w:p w14:paraId="6ED3FD2E" w14:textId="77777777" w:rsidR="00903790" w:rsidRDefault="00903790"/>
    <w:p w14:paraId="55A4C5AC" w14:textId="77777777" w:rsidR="00903790" w:rsidRDefault="00903790"/>
    <w:p w14:paraId="2D4029FB" w14:textId="77777777" w:rsidR="0090379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F43762" wp14:editId="23FD7D8D">
            <wp:extent cx="4236220" cy="3090468"/>
            <wp:effectExtent l="0" t="0" r="0" b="0"/>
            <wp:docPr id="5" name="image2.jpg" descr="Изображение выглядит как зарисовка, диаграмма, рисунок, оригами&#10;&#10;Содержимое, созданное искусственным интеллектом, может быть неверным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Изображение выглядит как зарисовка, диаграмма, рисунок, оригами&#10;&#10;Содержимое, созданное искусственным интеллектом, может быть неверным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6220" cy="3090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75B80" w14:textId="77777777" w:rsidR="00903790" w:rsidRDefault="00000000">
      <w:pPr>
        <w:pStyle w:val="2"/>
        <w:keepLines/>
        <w:rPr>
          <w:b w:val="0"/>
          <w:bCs w:val="0"/>
        </w:rPr>
      </w:pPr>
      <w:r>
        <w:rPr>
          <w:b w:val="0"/>
          <w:bCs w:val="0"/>
        </w:rPr>
        <w:t xml:space="preserve">Свет от источника 1 проходит через входную щель 2, установленную в фокусе ахроматического объектива коллиматора 3, и далее параллельным пучком падает на диспергирующую призму Аббе 4. </w:t>
      </w:r>
    </w:p>
    <w:p w14:paraId="769E04C1" w14:textId="77777777" w:rsidR="00903790" w:rsidRDefault="00000000">
      <w:pPr>
        <w:pStyle w:val="2"/>
        <w:keepLines/>
        <w:rPr>
          <w:b w:val="0"/>
          <w:bCs w:val="0"/>
        </w:rPr>
      </w:pPr>
      <w:r>
        <w:rPr>
          <w:b w:val="0"/>
          <w:bCs w:val="0"/>
        </w:rPr>
        <w:t xml:space="preserve">Ахроматический объектив камеры 5 собирает все параллельные лучи различных длин волн в своей фокальной плоскости. Окуляр 7 служит для визуального отсчета положений спектральных линий. </w:t>
      </w:r>
    </w:p>
    <w:p w14:paraId="2729565A" w14:textId="77777777" w:rsidR="00903790" w:rsidRDefault="00000000">
      <w:pPr>
        <w:pStyle w:val="2"/>
        <w:keepLines/>
        <w:rPr>
          <w:b w:val="0"/>
          <w:bCs w:val="0"/>
        </w:rPr>
      </w:pPr>
      <w:r>
        <w:rPr>
          <w:b w:val="0"/>
          <w:bCs w:val="0"/>
        </w:rPr>
        <w:t>Для индикации луча, идущего вдоль оптической оси прибора, в фокальной плоскости объектива камеры устанавливается игла 6, силуэт которой виден через окуляр вместе с изображениями спектральных линий</w:t>
      </w:r>
    </w:p>
    <w:p w14:paraId="77E28672" w14:textId="77777777" w:rsidR="00903790" w:rsidRDefault="00000000">
      <w:pPr>
        <w:pStyle w:val="2"/>
        <w:keepLines/>
      </w:pPr>
      <w:r>
        <w:t>8. Результаты прямых измерений и их обработки (таблицы, примеры расчетов).</w:t>
      </w:r>
    </w:p>
    <w:tbl>
      <w:tblPr>
        <w:tblStyle w:val="a6"/>
        <w:tblW w:w="629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9"/>
        <w:gridCol w:w="1603"/>
        <w:gridCol w:w="1603"/>
      </w:tblGrid>
      <w:tr w:rsidR="00903790" w14:paraId="56215BF4" w14:textId="77777777">
        <w:trPr>
          <w:trHeight w:val="348"/>
        </w:trPr>
        <w:tc>
          <w:tcPr>
            <w:tcW w:w="3089" w:type="dxa"/>
            <w:shd w:val="clear" w:color="auto" w:fill="93C47D"/>
            <w:vAlign w:val="bottom"/>
          </w:tcPr>
          <w:p w14:paraId="484CB5C1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Цвет линии в спектре ртути</w:t>
            </w:r>
          </w:p>
        </w:tc>
        <w:tc>
          <w:tcPr>
            <w:tcW w:w="1603" w:type="dxa"/>
            <w:shd w:val="clear" w:color="auto" w:fill="93C47D"/>
            <w:vAlign w:val="bottom"/>
          </w:tcPr>
          <w:p w14:paraId="41E58E25" w14:textId="77777777" w:rsidR="00903790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λ, нм</w:t>
            </w:r>
          </w:p>
        </w:tc>
        <w:tc>
          <w:tcPr>
            <w:tcW w:w="1603" w:type="dxa"/>
            <w:shd w:val="clear" w:color="auto" w:fill="93C47D"/>
            <w:vAlign w:val="bottom"/>
          </w:tcPr>
          <w:p w14:paraId="1E8B03E6" w14:textId="77777777" w:rsidR="00903790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α, делений</w:t>
            </w:r>
          </w:p>
        </w:tc>
      </w:tr>
      <w:tr w:rsidR="00903790" w14:paraId="4D6F850D" w14:textId="77777777">
        <w:trPr>
          <w:trHeight w:val="348"/>
        </w:trPr>
        <w:tc>
          <w:tcPr>
            <w:tcW w:w="3089" w:type="dxa"/>
            <w:vAlign w:val="bottom"/>
          </w:tcPr>
          <w:p w14:paraId="58D191D5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Красный</w:t>
            </w:r>
          </w:p>
        </w:tc>
        <w:tc>
          <w:tcPr>
            <w:tcW w:w="1603" w:type="dxa"/>
            <w:vAlign w:val="bottom"/>
          </w:tcPr>
          <w:p w14:paraId="7AD46B52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690,7</w:t>
            </w:r>
          </w:p>
        </w:tc>
        <w:tc>
          <w:tcPr>
            <w:tcW w:w="1603" w:type="dxa"/>
            <w:vAlign w:val="bottom"/>
          </w:tcPr>
          <w:p w14:paraId="42262BEA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2600</w:t>
            </w:r>
          </w:p>
        </w:tc>
      </w:tr>
      <w:tr w:rsidR="00903790" w14:paraId="1044503F" w14:textId="77777777">
        <w:trPr>
          <w:trHeight w:val="348"/>
        </w:trPr>
        <w:tc>
          <w:tcPr>
            <w:tcW w:w="3089" w:type="dxa"/>
            <w:vAlign w:val="bottom"/>
          </w:tcPr>
          <w:p w14:paraId="4A5023C8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Красный</w:t>
            </w:r>
          </w:p>
        </w:tc>
        <w:tc>
          <w:tcPr>
            <w:tcW w:w="1603" w:type="dxa"/>
            <w:vAlign w:val="bottom"/>
          </w:tcPr>
          <w:p w14:paraId="7F79843F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671,1</w:t>
            </w:r>
          </w:p>
        </w:tc>
        <w:tc>
          <w:tcPr>
            <w:tcW w:w="1603" w:type="dxa"/>
            <w:vAlign w:val="bottom"/>
          </w:tcPr>
          <w:p w14:paraId="73D367DC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2570</w:t>
            </w:r>
          </w:p>
        </w:tc>
      </w:tr>
      <w:tr w:rsidR="00903790" w14:paraId="5D036B0A" w14:textId="77777777">
        <w:trPr>
          <w:trHeight w:val="348"/>
        </w:trPr>
        <w:tc>
          <w:tcPr>
            <w:tcW w:w="3089" w:type="dxa"/>
            <w:vAlign w:val="bottom"/>
          </w:tcPr>
          <w:p w14:paraId="27C734F7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Оранжевый</w:t>
            </w:r>
          </w:p>
        </w:tc>
        <w:tc>
          <w:tcPr>
            <w:tcW w:w="1603" w:type="dxa"/>
            <w:vAlign w:val="bottom"/>
          </w:tcPr>
          <w:p w14:paraId="2047A46D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623,4</w:t>
            </w:r>
          </w:p>
        </w:tc>
        <w:tc>
          <w:tcPr>
            <w:tcW w:w="1603" w:type="dxa"/>
            <w:vAlign w:val="bottom"/>
          </w:tcPr>
          <w:p w14:paraId="777BA204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2260</w:t>
            </w:r>
          </w:p>
        </w:tc>
      </w:tr>
      <w:tr w:rsidR="00903790" w14:paraId="026D9380" w14:textId="77777777">
        <w:trPr>
          <w:trHeight w:val="348"/>
        </w:trPr>
        <w:tc>
          <w:tcPr>
            <w:tcW w:w="3089" w:type="dxa"/>
            <w:vAlign w:val="bottom"/>
          </w:tcPr>
          <w:p w14:paraId="672E3493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Жёлтый</w:t>
            </w:r>
          </w:p>
        </w:tc>
        <w:tc>
          <w:tcPr>
            <w:tcW w:w="1603" w:type="dxa"/>
            <w:vAlign w:val="bottom"/>
          </w:tcPr>
          <w:p w14:paraId="72A3D25A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579</w:t>
            </w:r>
          </w:p>
        </w:tc>
        <w:tc>
          <w:tcPr>
            <w:tcW w:w="1603" w:type="dxa"/>
            <w:vAlign w:val="bottom"/>
          </w:tcPr>
          <w:p w14:paraId="11C9B691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2114</w:t>
            </w:r>
          </w:p>
        </w:tc>
      </w:tr>
      <w:tr w:rsidR="00903790" w14:paraId="7C8C55FE" w14:textId="77777777">
        <w:trPr>
          <w:trHeight w:val="348"/>
        </w:trPr>
        <w:tc>
          <w:tcPr>
            <w:tcW w:w="3089" w:type="dxa"/>
            <w:vAlign w:val="bottom"/>
          </w:tcPr>
          <w:p w14:paraId="40C0392B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Жёлтый</w:t>
            </w:r>
          </w:p>
        </w:tc>
        <w:tc>
          <w:tcPr>
            <w:tcW w:w="1603" w:type="dxa"/>
            <w:vAlign w:val="bottom"/>
          </w:tcPr>
          <w:p w14:paraId="295DEBC9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576,9</w:t>
            </w:r>
          </w:p>
        </w:tc>
        <w:tc>
          <w:tcPr>
            <w:tcW w:w="1603" w:type="dxa"/>
            <w:vAlign w:val="bottom"/>
          </w:tcPr>
          <w:p w14:paraId="132B3B3D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2100</w:t>
            </w:r>
          </w:p>
        </w:tc>
      </w:tr>
      <w:tr w:rsidR="00903790" w14:paraId="6A386F4E" w14:textId="77777777">
        <w:trPr>
          <w:trHeight w:val="348"/>
        </w:trPr>
        <w:tc>
          <w:tcPr>
            <w:tcW w:w="3089" w:type="dxa"/>
            <w:vAlign w:val="bottom"/>
          </w:tcPr>
          <w:p w14:paraId="2ECBF260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Зелёный</w:t>
            </w:r>
          </w:p>
        </w:tc>
        <w:tc>
          <w:tcPr>
            <w:tcW w:w="1603" w:type="dxa"/>
            <w:vAlign w:val="bottom"/>
          </w:tcPr>
          <w:p w14:paraId="611E2583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546</w:t>
            </w:r>
          </w:p>
        </w:tc>
        <w:tc>
          <w:tcPr>
            <w:tcW w:w="1603" w:type="dxa"/>
            <w:vAlign w:val="bottom"/>
          </w:tcPr>
          <w:p w14:paraId="5C920E38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1890</w:t>
            </w:r>
          </w:p>
        </w:tc>
      </w:tr>
      <w:tr w:rsidR="00903790" w14:paraId="67007DCB" w14:textId="77777777">
        <w:trPr>
          <w:trHeight w:val="348"/>
        </w:trPr>
        <w:tc>
          <w:tcPr>
            <w:tcW w:w="3089" w:type="dxa"/>
            <w:vAlign w:val="bottom"/>
          </w:tcPr>
          <w:p w14:paraId="1212F1EF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Голубой</w:t>
            </w:r>
          </w:p>
        </w:tc>
        <w:tc>
          <w:tcPr>
            <w:tcW w:w="1603" w:type="dxa"/>
            <w:vAlign w:val="bottom"/>
          </w:tcPr>
          <w:p w14:paraId="7BD81531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491,6</w:t>
            </w:r>
          </w:p>
        </w:tc>
        <w:tc>
          <w:tcPr>
            <w:tcW w:w="1603" w:type="dxa"/>
            <w:vAlign w:val="bottom"/>
          </w:tcPr>
          <w:p w14:paraId="2BB201EC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1510</w:t>
            </w:r>
          </w:p>
        </w:tc>
      </w:tr>
      <w:tr w:rsidR="00903790" w14:paraId="3874FF89" w14:textId="77777777">
        <w:trPr>
          <w:trHeight w:val="348"/>
        </w:trPr>
        <w:tc>
          <w:tcPr>
            <w:tcW w:w="3089" w:type="dxa"/>
            <w:vAlign w:val="bottom"/>
          </w:tcPr>
          <w:p w14:paraId="18E6C464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Сине-фиолетовый</w:t>
            </w:r>
          </w:p>
        </w:tc>
        <w:tc>
          <w:tcPr>
            <w:tcW w:w="1603" w:type="dxa"/>
            <w:vAlign w:val="bottom"/>
          </w:tcPr>
          <w:p w14:paraId="6808FC87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435,8</w:t>
            </w:r>
          </w:p>
        </w:tc>
        <w:tc>
          <w:tcPr>
            <w:tcW w:w="1603" w:type="dxa"/>
            <w:vAlign w:val="bottom"/>
          </w:tcPr>
          <w:p w14:paraId="3BCCBCD5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820</w:t>
            </w:r>
          </w:p>
        </w:tc>
      </w:tr>
      <w:tr w:rsidR="00903790" w14:paraId="38913A34" w14:textId="77777777">
        <w:trPr>
          <w:trHeight w:val="348"/>
        </w:trPr>
        <w:tc>
          <w:tcPr>
            <w:tcW w:w="3089" w:type="dxa"/>
            <w:vAlign w:val="bottom"/>
          </w:tcPr>
          <w:p w14:paraId="7B7C0188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Фиолетовый</w:t>
            </w:r>
          </w:p>
        </w:tc>
        <w:tc>
          <w:tcPr>
            <w:tcW w:w="1603" w:type="dxa"/>
            <w:vAlign w:val="bottom"/>
          </w:tcPr>
          <w:p w14:paraId="5F53CBA5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407,8</w:t>
            </w:r>
          </w:p>
        </w:tc>
        <w:tc>
          <w:tcPr>
            <w:tcW w:w="1603" w:type="dxa"/>
            <w:vAlign w:val="bottom"/>
          </w:tcPr>
          <w:p w14:paraId="2CB861EB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440</w:t>
            </w:r>
          </w:p>
        </w:tc>
      </w:tr>
      <w:tr w:rsidR="00903790" w14:paraId="4D6C4356" w14:textId="77777777">
        <w:trPr>
          <w:trHeight w:val="348"/>
        </w:trPr>
        <w:tc>
          <w:tcPr>
            <w:tcW w:w="3089" w:type="dxa"/>
            <w:vAlign w:val="bottom"/>
          </w:tcPr>
          <w:p w14:paraId="3672C1D2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Фиолетовый</w:t>
            </w:r>
          </w:p>
        </w:tc>
        <w:tc>
          <w:tcPr>
            <w:tcW w:w="1603" w:type="dxa"/>
            <w:vAlign w:val="bottom"/>
          </w:tcPr>
          <w:p w14:paraId="6B826276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404,7</w:t>
            </w:r>
          </w:p>
        </w:tc>
        <w:tc>
          <w:tcPr>
            <w:tcW w:w="1603" w:type="dxa"/>
            <w:vAlign w:val="bottom"/>
          </w:tcPr>
          <w:p w14:paraId="04084C85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330</w:t>
            </w:r>
          </w:p>
        </w:tc>
      </w:tr>
    </w:tbl>
    <w:p w14:paraId="4D601CD9" w14:textId="77777777" w:rsidR="00903790" w:rsidRDefault="00903790">
      <w:pPr>
        <w:rPr>
          <w:rFonts w:ascii="Times New Roman" w:eastAsia="Times New Roman" w:hAnsi="Times New Roman" w:cs="Times New Roman"/>
        </w:rPr>
      </w:pPr>
    </w:p>
    <w:p w14:paraId="7B3F8C2B" w14:textId="77777777" w:rsidR="00903790" w:rsidRDefault="00903790">
      <w:bookmarkStart w:id="5" w:name="_xvhfhjfcjinj" w:colFirst="0" w:colLast="0"/>
      <w:bookmarkEnd w:id="5"/>
    </w:p>
    <w:p w14:paraId="4FF13792" w14:textId="77777777" w:rsidR="00903790" w:rsidRDefault="00903790"/>
    <w:p w14:paraId="73EDAFE2" w14:textId="77777777" w:rsidR="00903790" w:rsidRDefault="00903790"/>
    <w:p w14:paraId="008154C3" w14:textId="77777777" w:rsidR="00903790" w:rsidRDefault="00903790"/>
    <w:p w14:paraId="7C9D606D" w14:textId="77777777" w:rsidR="00903790" w:rsidRDefault="00903790"/>
    <w:p w14:paraId="3C894084" w14:textId="77777777" w:rsidR="00903790" w:rsidRDefault="00000000">
      <w:pPr>
        <w:pStyle w:val="2"/>
        <w:keepLines/>
      </w:pPr>
      <w:r>
        <w:lastRenderedPageBreak/>
        <w:t>9. Расчёт результатов косвенных измерений</w:t>
      </w:r>
    </w:p>
    <w:p w14:paraId="787CE430" w14:textId="77777777" w:rsidR="0090379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Для получения зависимости </w:t>
      </w:r>
      <m:oMath>
        <m:r>
          <w:rPr>
            <w:rFonts w:ascii="Cambria Math" w:hAnsi="Cambria Math"/>
          </w:rPr>
          <m:t>λ</m:t>
        </m:r>
        <m:r>
          <w:rPr>
            <w:rFonts w:ascii="Times New Roman" w:eastAsia="Times New Roman" w:hAnsi="Times New Roman" w:cs="Times New Roman"/>
          </w:rPr>
          <m:t>(α)</m:t>
        </m:r>
      </m:oMath>
      <w:r>
        <w:rPr>
          <w:rFonts w:ascii="Times New Roman" w:eastAsia="Times New Roman" w:hAnsi="Times New Roman" w:cs="Times New Roman"/>
        </w:rPr>
        <w:t xml:space="preserve"> используем аппроксимацию кубического полинома методом МНК:</w:t>
      </w:r>
    </w:p>
    <w:p w14:paraId="6A4AF647" w14:textId="77777777" w:rsidR="00903790" w:rsidRDefault="00000000">
      <w:pPr>
        <w:jc w:val="center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hAnsi="Cambria Math"/>
            </w:rPr>
            <m:t>λ</m:t>
          </m:r>
          <m:r>
            <w:rPr>
              <w:rFonts w:ascii="Times New Roman" w:eastAsia="Times New Roman" w:hAnsi="Times New Roman" w:cs="Times New Roman"/>
            </w:rPr>
            <m:t xml:space="preserve">(α) = </m:t>
          </m:r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>a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3</m:t>
              </m:r>
            </m:sub>
          </m:sSub>
          <m:sSup>
            <m:sSupPr>
              <m:ctrlPr>
                <w:rPr>
                  <w:rFonts w:ascii="Times New Roman" w:eastAsia="Times New Roman" w:hAnsi="Times New Roman" w:cs="Times New Roman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</w:rPr>
                <m:t>α</m:t>
              </m:r>
            </m:e>
            <m:sup>
              <m:r>
                <w:rPr>
                  <w:rFonts w:ascii="Times New Roman" w:eastAsia="Times New Roman" w:hAnsi="Times New Roman" w:cs="Times New Roman"/>
                </w:rPr>
                <m:t>3</m:t>
              </m:r>
            </m:sup>
          </m:sSup>
          <m:r>
            <w:rPr>
              <w:rFonts w:ascii="Times New Roman" w:eastAsia="Times New Roman" w:hAnsi="Times New Roman" w:cs="Times New Roman"/>
            </w:rPr>
            <m:t xml:space="preserve"> + </m:t>
          </m:r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>a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2</m:t>
              </m:r>
            </m:sub>
          </m:sSub>
          <m:sSup>
            <m:sSupPr>
              <m:ctrlPr>
                <w:rPr>
                  <w:rFonts w:ascii="Times New Roman" w:eastAsia="Times New Roman" w:hAnsi="Times New Roman" w:cs="Times New Roman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</w:rPr>
                <m:t>α</m:t>
              </m:r>
            </m:e>
            <m:sup>
              <m:r>
                <w:rPr>
                  <w:rFonts w:ascii="Times New Roman" w:eastAsia="Times New Roman" w:hAnsi="Times New Roman" w:cs="Times New Roman"/>
                </w:rPr>
                <m:t>2</m:t>
              </m:r>
            </m:sup>
          </m:sSup>
          <m:r>
            <w:rPr>
              <w:rFonts w:ascii="Times New Roman" w:eastAsia="Times New Roman" w:hAnsi="Times New Roman" w:cs="Times New Roman"/>
            </w:rPr>
            <m:t xml:space="preserve"> + </m:t>
          </m:r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>a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1</m:t>
              </m:r>
            </m:sub>
          </m:sSub>
          <m:sSup>
            <m:sSupPr>
              <m:ctrlPr>
                <w:rPr>
                  <w:rFonts w:ascii="Times New Roman" w:eastAsia="Times New Roman" w:hAnsi="Times New Roman" w:cs="Times New Roman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</w:rPr>
                <m:t>α</m:t>
              </m:r>
            </m:e>
            <m:sup>
              <m:r>
                <w:rPr>
                  <w:rFonts w:ascii="Times New Roman" w:eastAsia="Times New Roman" w:hAnsi="Times New Roman" w:cs="Times New Roman"/>
                </w:rPr>
                <m:t>1</m:t>
              </m:r>
            </m:sup>
          </m:sSup>
          <m:r>
            <w:rPr>
              <w:rFonts w:ascii="Times New Roman" w:eastAsia="Times New Roman" w:hAnsi="Times New Roman" w:cs="Times New Roman"/>
            </w:rPr>
            <m:t xml:space="preserve"> + </m:t>
          </m:r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>a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0</m:t>
              </m:r>
            </m:sub>
          </m:sSub>
        </m:oMath>
      </m:oMathPara>
    </w:p>
    <w:p w14:paraId="58D6F0E9" w14:textId="77777777" w:rsidR="0090379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Для этого используем скрипт на Python:</w:t>
      </w:r>
    </w:p>
    <w:p w14:paraId="48E502CB" w14:textId="77777777" w:rsidR="0090379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EC6409F" wp14:editId="26A9E8A8">
            <wp:extent cx="6839910" cy="70612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706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91205" w14:textId="77777777" w:rsidR="00903790" w:rsidRDefault="00903790"/>
    <w:p w14:paraId="35250F5A" w14:textId="77777777" w:rsidR="00903790" w:rsidRDefault="00903790"/>
    <w:p w14:paraId="69CAB8C0" w14:textId="77777777" w:rsidR="00903790" w:rsidRDefault="00903790"/>
    <w:p w14:paraId="211E7B6A" w14:textId="77777777" w:rsidR="00903790" w:rsidRDefault="00903790"/>
    <w:p w14:paraId="297146EF" w14:textId="77777777" w:rsidR="00903790" w:rsidRDefault="00903790"/>
    <w:p w14:paraId="79BB05DA" w14:textId="77777777" w:rsidR="00903790" w:rsidRDefault="00903790"/>
    <w:tbl>
      <w:tblPr>
        <w:tblStyle w:val="a7"/>
        <w:tblW w:w="53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20"/>
        <w:gridCol w:w="1360"/>
        <w:gridCol w:w="1360"/>
      </w:tblGrid>
      <w:tr w:rsidR="00903790" w14:paraId="11D317C3" w14:textId="77777777">
        <w:trPr>
          <w:trHeight w:val="315"/>
        </w:trPr>
        <w:tc>
          <w:tcPr>
            <w:tcW w:w="2620" w:type="dxa"/>
            <w:shd w:val="clear" w:color="auto" w:fill="93C47D"/>
            <w:vAlign w:val="bottom"/>
          </w:tcPr>
          <w:p w14:paraId="16DC83E5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Цвет линии в спектре водорода</w:t>
            </w:r>
          </w:p>
        </w:tc>
        <w:tc>
          <w:tcPr>
            <w:tcW w:w="1360" w:type="dxa"/>
            <w:shd w:val="clear" w:color="auto" w:fill="93C47D"/>
            <w:vAlign w:val="bottom"/>
          </w:tcPr>
          <w:p w14:paraId="24BC99DF" w14:textId="77777777" w:rsidR="00903790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λ, нм</w:t>
            </w:r>
          </w:p>
        </w:tc>
        <w:tc>
          <w:tcPr>
            <w:tcW w:w="1360" w:type="dxa"/>
            <w:shd w:val="clear" w:color="auto" w:fill="93C47D"/>
            <w:vAlign w:val="bottom"/>
          </w:tcPr>
          <w:p w14:paraId="7267C3E5" w14:textId="77777777" w:rsidR="00903790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α′, делений</w:t>
            </w:r>
          </w:p>
        </w:tc>
      </w:tr>
      <w:tr w:rsidR="00903790" w14:paraId="1DEA7871" w14:textId="77777777">
        <w:trPr>
          <w:trHeight w:val="315"/>
        </w:trPr>
        <w:tc>
          <w:tcPr>
            <w:tcW w:w="2620" w:type="dxa"/>
            <w:shd w:val="clear" w:color="auto" w:fill="E06666"/>
            <w:vAlign w:val="bottom"/>
          </w:tcPr>
          <w:p w14:paraId="6A435925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λ₁ (Красная)</w:t>
            </w:r>
          </w:p>
        </w:tc>
        <w:tc>
          <w:tcPr>
            <w:tcW w:w="1360" w:type="dxa"/>
            <w:vAlign w:val="bottom"/>
          </w:tcPr>
          <w:p w14:paraId="34BFE152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33,61</w:t>
            </w:r>
          </w:p>
        </w:tc>
        <w:tc>
          <w:tcPr>
            <w:tcW w:w="1360" w:type="dxa"/>
            <w:vAlign w:val="bottom"/>
          </w:tcPr>
          <w:p w14:paraId="4033CA73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2370</w:t>
            </w:r>
          </w:p>
        </w:tc>
      </w:tr>
      <w:tr w:rsidR="00903790" w14:paraId="3E89C9D3" w14:textId="77777777">
        <w:trPr>
          <w:trHeight w:val="315"/>
        </w:trPr>
        <w:tc>
          <w:tcPr>
            <w:tcW w:w="2620" w:type="dxa"/>
            <w:shd w:val="clear" w:color="auto" w:fill="6D9EEB"/>
            <w:vAlign w:val="bottom"/>
          </w:tcPr>
          <w:p w14:paraId="471B58A6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λ₂ (Голубая)</w:t>
            </w:r>
          </w:p>
        </w:tc>
        <w:tc>
          <w:tcPr>
            <w:tcW w:w="1360" w:type="dxa"/>
            <w:vAlign w:val="bottom"/>
          </w:tcPr>
          <w:p w14:paraId="7F24AAB9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48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,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360" w:type="dxa"/>
            <w:vAlign w:val="bottom"/>
          </w:tcPr>
          <w:p w14:paraId="3CB673EB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1460</w:t>
            </w:r>
          </w:p>
        </w:tc>
      </w:tr>
      <w:tr w:rsidR="00903790" w14:paraId="5DFA05EF" w14:textId="77777777">
        <w:trPr>
          <w:trHeight w:val="315"/>
        </w:trPr>
        <w:tc>
          <w:tcPr>
            <w:tcW w:w="2620" w:type="dxa"/>
            <w:shd w:val="clear" w:color="auto" w:fill="8E7CC3"/>
            <w:vAlign w:val="bottom"/>
          </w:tcPr>
          <w:p w14:paraId="47107A1F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λ₃ (Фиолетовая)</w:t>
            </w:r>
          </w:p>
        </w:tc>
        <w:tc>
          <w:tcPr>
            <w:tcW w:w="1360" w:type="dxa"/>
            <w:vAlign w:val="bottom"/>
          </w:tcPr>
          <w:p w14:paraId="5E29C243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433,02</w:t>
            </w:r>
          </w:p>
        </w:tc>
        <w:tc>
          <w:tcPr>
            <w:tcW w:w="1360" w:type="dxa"/>
            <w:vAlign w:val="bottom"/>
          </w:tcPr>
          <w:p w14:paraId="030E7DBA" w14:textId="77777777" w:rsidR="00903790" w:rsidRDefault="00000000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830</w:t>
            </w:r>
          </w:p>
        </w:tc>
      </w:tr>
    </w:tbl>
    <w:p w14:paraId="5BC298F6" w14:textId="77777777" w:rsidR="00903790" w:rsidRDefault="00903790"/>
    <w:bookmarkStart w:id="6" w:name="_oy7pki1ymryj" w:colFirst="0" w:colLast="0"/>
    <w:bookmarkEnd w:id="6"/>
    <w:p w14:paraId="5372FEDE" w14:textId="77777777" w:rsidR="00903790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Красная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B⋅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-4</m:t>
              </m:r>
            </m:den>
          </m:f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364.61⋅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-4</m:t>
              </m:r>
            </m:den>
          </m:f>
          <m:r>
            <w:rPr>
              <w:rFonts w:ascii="Cambria Math" w:eastAsia="Cambria Math" w:hAnsi="Cambria Math" w:cs="Cambria Math"/>
            </w:rPr>
            <m:t>=656.3 нм</m:t>
          </m:r>
        </m:oMath>
      </m:oMathPara>
    </w:p>
    <w:p w14:paraId="7DA85AE5" w14:textId="77777777" w:rsidR="00903790" w:rsidRDefault="00000000">
      <w:pPr>
        <w:jc w:val="center"/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Голубая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B⋅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-4</m:t>
              </m:r>
            </m:den>
          </m:f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364.61⋅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-4</m:t>
              </m:r>
            </m:den>
          </m:f>
          <m:r>
            <w:rPr>
              <w:rFonts w:ascii="Cambria Math" w:eastAsia="Cambria Math" w:hAnsi="Cambria Math" w:cs="Cambria Math"/>
            </w:rPr>
            <m:t>=486.15 нм</m:t>
          </m:r>
        </m:oMath>
      </m:oMathPara>
    </w:p>
    <w:p w14:paraId="3EB3F1A3" w14:textId="77777777" w:rsidR="00903790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Фиолетовая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B⋅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-4</m:t>
              </m:r>
            </m:den>
          </m:f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364.61⋅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-4</m:t>
              </m:r>
            </m:den>
          </m:f>
          <m:r>
            <w:rPr>
              <w:rFonts w:ascii="Cambria Math" w:eastAsia="Cambria Math" w:hAnsi="Cambria Math" w:cs="Cambria Math"/>
            </w:rPr>
            <m:t>=434.05 нм</m:t>
          </m:r>
        </m:oMath>
      </m:oMathPara>
    </w:p>
    <w:p w14:paraId="1849CA2B" w14:textId="77777777" w:rsidR="00903790" w:rsidRDefault="00903790"/>
    <w:p w14:paraId="61DD7FD4" w14:textId="77777777" w:rsidR="00903790" w:rsidRDefault="00000000">
      <w:pPr>
        <w:pStyle w:val="2"/>
      </w:pPr>
      <w:bookmarkStart w:id="7" w:name="_45rq66op39bg" w:colFirst="0" w:colLast="0"/>
      <w:bookmarkEnd w:id="7"/>
      <w:r>
        <w:t>10. Окончательные результаты</w:t>
      </w:r>
    </w:p>
    <w:tbl>
      <w:tblPr>
        <w:tblStyle w:val="a8"/>
        <w:tblW w:w="543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41"/>
        <w:gridCol w:w="1057"/>
        <w:gridCol w:w="1807"/>
        <w:gridCol w:w="1125"/>
      </w:tblGrid>
      <w:tr w:rsidR="00903790" w14:paraId="63E70939" w14:textId="77777777"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7DC84D" w14:textId="77777777" w:rsidR="00903790" w:rsidRDefault="00000000">
            <w:pPr>
              <w:widowControl/>
              <w:spacing w:before="120" w:after="1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2"/>
                <w:szCs w:val="22"/>
              </w:rPr>
              <w:t>Линия</w:t>
            </w:r>
          </w:p>
        </w:tc>
        <w:tc>
          <w:tcPr>
            <w:tcW w:w="10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79F51C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λ, нм</m:t>
                </m:r>
              </m:oMath>
            </m:oMathPara>
          </w:p>
        </w:tc>
        <w:tc>
          <w:tcPr>
            <w:tcW w:w="1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BD036C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ν</m:t>
                    </m:r>
                  </m:e>
                </m:acc>
                <m:r>
                  <w:rPr>
                    <w:rFonts w:ascii="Cambria Math" w:eastAsia="Cambria Math" w:hAnsi="Cambria Math" w:cs="Cambria Math"/>
                  </w:rPr>
                  <m:t xml:space="preserve">, 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</w:rPr>
                      <m:t>м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390E50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903790" w14:paraId="3AE8D819" w14:textId="77777777"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59BAC8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α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n=3</m:t>
                    </m:r>
                  </m:e>
                </m:d>
              </m:oMath>
            </m:oMathPara>
          </w:p>
          <w:p w14:paraId="5A5F53C9" w14:textId="77777777" w:rsidR="00903790" w:rsidRDefault="00903790">
            <w:pPr>
              <w:widowControl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1E2AA7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1B1C1D"/>
                <w:sz w:val="22"/>
                <w:szCs w:val="22"/>
              </w:rPr>
              <w:t>633,61</w:t>
            </w:r>
          </w:p>
        </w:tc>
        <w:tc>
          <w:tcPr>
            <w:tcW w:w="1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56F9F9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  <w:color w:val="1B1C1D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color w:val="1B1C1D"/>
                    <w:sz w:val="22"/>
                    <w:szCs w:val="22"/>
                  </w:rPr>
                  <m:t>1,5783⋅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color w:val="1B1C1D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color w:val="1B1C1D"/>
                        <w:sz w:val="22"/>
                        <w:szCs w:val="22"/>
                      </w:rPr>
                      <m:t>10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color w:val="1B1C1D"/>
                        <w:sz w:val="22"/>
                        <w:szCs w:val="22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C08CDE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1B1C1D"/>
                <w:sz w:val="22"/>
                <w:szCs w:val="22"/>
              </w:rPr>
              <w:t>0,1111</w:t>
            </w:r>
          </w:p>
        </w:tc>
      </w:tr>
      <w:tr w:rsidR="00903790" w14:paraId="48D5878E" w14:textId="77777777">
        <w:trPr>
          <w:trHeight w:val="60"/>
        </w:trPr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B6FA72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β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n=4</m:t>
                    </m:r>
                  </m:e>
                </m:d>
              </m:oMath>
            </m:oMathPara>
          </w:p>
          <w:p w14:paraId="33B2A634" w14:textId="77777777" w:rsidR="00903790" w:rsidRDefault="00903790">
            <w:pPr>
              <w:widowControl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9EFAF8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1B1C1D"/>
                <w:sz w:val="22"/>
                <w:szCs w:val="22"/>
              </w:rPr>
              <w:t>488,7</w:t>
            </w:r>
          </w:p>
        </w:tc>
        <w:tc>
          <w:tcPr>
            <w:tcW w:w="1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0EF361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  <w:color w:val="1B1C1D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color w:val="1B1C1D"/>
                    <w:sz w:val="22"/>
                    <w:szCs w:val="22"/>
                  </w:rPr>
                  <m:t>2,046⋅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color w:val="1B1C1D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color w:val="1B1C1D"/>
                        <w:sz w:val="22"/>
                        <w:szCs w:val="22"/>
                      </w:rPr>
                      <m:t>10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color w:val="1B1C1D"/>
                        <w:sz w:val="22"/>
                        <w:szCs w:val="22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9BB0AC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1B1C1D"/>
                <w:sz w:val="22"/>
                <w:szCs w:val="22"/>
              </w:rPr>
              <w:t>0,0625</w:t>
            </w:r>
          </w:p>
        </w:tc>
      </w:tr>
      <w:tr w:rsidR="00903790" w14:paraId="2C9A7E19" w14:textId="77777777"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BE40F5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γ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n=5</m:t>
                    </m:r>
                  </m:e>
                </m:d>
              </m:oMath>
            </m:oMathPara>
          </w:p>
          <w:p w14:paraId="17CEBFD6" w14:textId="77777777" w:rsidR="00903790" w:rsidRDefault="00903790">
            <w:pPr>
              <w:widowControl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A23D7F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1B1C1D"/>
                <w:sz w:val="22"/>
                <w:szCs w:val="22"/>
              </w:rPr>
              <w:t>433,02</w:t>
            </w:r>
          </w:p>
        </w:tc>
        <w:tc>
          <w:tcPr>
            <w:tcW w:w="1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1E1949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  <w:color w:val="1B1C1D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color w:val="1B1C1D"/>
                    <w:sz w:val="22"/>
                    <w:szCs w:val="22"/>
                  </w:rPr>
                  <m:t>2,3094⋅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color w:val="1B1C1D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color w:val="1B1C1D"/>
                        <w:sz w:val="22"/>
                        <w:szCs w:val="22"/>
                      </w:rPr>
                      <m:t>10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color w:val="1B1C1D"/>
                        <w:sz w:val="22"/>
                        <w:szCs w:val="22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BCF1F1" w14:textId="77777777" w:rsidR="00903790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1B1C1D"/>
                <w:sz w:val="22"/>
                <w:szCs w:val="22"/>
              </w:rPr>
              <w:t>0,0400</w:t>
            </w:r>
          </w:p>
        </w:tc>
      </w:tr>
    </w:tbl>
    <w:p w14:paraId="3DE44CDD" w14:textId="77777777" w:rsidR="00903790" w:rsidRDefault="00000000">
      <w:pPr>
        <w:pStyle w:val="3"/>
      </w:pPr>
      <w:bookmarkStart w:id="8" w:name="_6y88s1k8hcke" w:colFirst="0" w:colLast="0"/>
      <w:bookmarkEnd w:id="8"/>
      <w:r>
        <w:t>Вычисление постоянной Ридберга и определение энергии ионизации атома водорода</w:t>
      </w:r>
    </w:p>
    <w:p w14:paraId="7A659492" w14:textId="77777777" w:rsidR="0090379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Подставим значения в формулу для углового коэффициента (экспериментальное значение):</w:t>
      </w:r>
    </w:p>
    <w:p w14:paraId="2601A086" w14:textId="77777777" w:rsidR="00903790" w:rsidRDefault="00903790"/>
    <w:p w14:paraId="2777F558" w14:textId="77777777" w:rsidR="00903790" w:rsidRDefault="00903790"/>
    <w:p w14:paraId="400C0171" w14:textId="77777777" w:rsidR="00903790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R=-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Δ</m:t>
              </m:r>
              <m:acc>
                <m:accPr>
                  <m:chr m:val="̃"/>
                  <m:ctrlPr>
                    <w:rPr>
                      <w:rFonts w:ascii="Cambria Math" w:eastAsia="Cambria Math" w:hAnsi="Cambria Math" w:cs="Cambria Math"/>
                    </w:rPr>
                  </m:ctrlPr>
                </m:accPr>
                <m:e>
                  <m:r>
                    <w:rPr>
                      <w:rFonts w:ascii="Cambria Math" w:eastAsia="Cambria Math" w:hAnsi="Cambria Math" w:cs="Cambria Math"/>
                    </w:rPr>
                    <m:t>ν</m:t>
                  </m:r>
                </m:e>
              </m:acc>
            </m:num>
            <m:den>
              <m:r>
                <w:rPr>
                  <w:rFonts w:ascii="Cambria Math" w:eastAsia="Cambria Math" w:hAnsi="Cambria Math" w:cs="Cambria Math"/>
                </w:rPr>
                <m:t>Δ</m:t>
              </m:r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</w:rPr>
                    <m:t>1/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eastAsia="Cambria Math" w:hAnsi="Cambria Math" w:cs="Cambria Math"/>
            </w:rPr>
            <m:t>=-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</w:rPr>
                    <m:t>2.3094-1.5783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</w:rPr>
                <m:t>0.0400-0.1111</m:t>
              </m:r>
            </m:den>
          </m:f>
          <m:r>
            <w:rPr>
              <w:rFonts w:ascii="Cambria Math" w:eastAsia="Cambria Math" w:hAnsi="Cambria Math" w:cs="Cambria Math"/>
            </w:rPr>
            <m:t>≈1.0283⋅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10</m:t>
              </m:r>
            </m:e>
            <m:sup>
              <m:r>
                <w:rPr>
                  <w:rFonts w:ascii="Cambria Math" w:eastAsia="Cambria Math" w:hAnsi="Cambria Math" w:cs="Cambria Math"/>
                </w:rPr>
                <m:t>7</m:t>
              </m:r>
            </m:sup>
          </m:sSup>
          <m:r>
            <w:rPr>
              <w:rFonts w:ascii="Cambria Math" w:eastAsia="Cambria Math" w:hAnsi="Cambria Math" w:cs="Cambria Math"/>
            </w:rPr>
            <m:t> 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м</m:t>
              </m:r>
            </m:e>
            <m:sup>
              <m:r>
                <w:rPr>
                  <w:rFonts w:ascii="Cambria Math" w:eastAsia="Cambria Math" w:hAnsi="Cambria Math" w:cs="Cambria Math"/>
                </w:rPr>
                <m:t>-1</m:t>
              </m:r>
            </m:sup>
          </m:sSup>
        </m:oMath>
      </m:oMathPara>
    </w:p>
    <w:p w14:paraId="27A0290A" w14:textId="77777777" w:rsidR="00903790" w:rsidRDefault="00903790"/>
    <w:p w14:paraId="46532811" w14:textId="77777777" w:rsidR="00903790" w:rsidRDefault="00903790"/>
    <w:p w14:paraId="7F35004B" w14:textId="77777777" w:rsidR="00903790" w:rsidRDefault="00000000">
      <w:pPr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</w:rPr>
        <w:t xml:space="preserve">Энергия ионизации, необходимая для перехода электрона из основного состояния </w:t>
      </w:r>
      <m:oMath>
        <m:r>
          <w:rPr>
            <w:rFonts w:ascii="Cambria Math" w:eastAsia="Cambria Math" w:hAnsi="Cambria Math" w:cs="Cambria Math"/>
          </w:rPr>
          <m:t xml:space="preserve">(n = 1) </m:t>
        </m:r>
      </m:oMath>
      <w:r>
        <w:rPr>
          <w:rFonts w:ascii="Times New Roman" w:eastAsia="Times New Roman" w:hAnsi="Times New Roman" w:cs="Times New Roman"/>
        </w:rPr>
        <w:t xml:space="preserve">в свободное состояние </w:t>
      </w:r>
      <m:oMath>
        <m:r>
          <w:rPr>
            <w:rFonts w:ascii="Cambria Math" w:eastAsia="Cambria Math" w:hAnsi="Cambria Math" w:cs="Cambria Math"/>
          </w:rPr>
          <m:t>(n = ∞)</m:t>
        </m:r>
      </m:oMath>
    </w:p>
    <w:p w14:paraId="2F594192" w14:textId="77777777" w:rsidR="00903790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E</m:t>
              </m:r>
            </m:e>
            <m:sub>
              <m:r>
                <w:rPr>
                  <w:rFonts w:ascii="Cambria Math" w:eastAsia="Cambria Math" w:hAnsi="Cambria Math" w:cs="Cambria Math"/>
                </w:rPr>
                <m:t>ион</m:t>
              </m:r>
            </m:sub>
          </m:sSub>
          <m:r>
            <w:rPr>
              <w:rFonts w:ascii="Cambria Math" w:eastAsia="Cambria Math" w:hAnsi="Cambria Math" w:cs="Cambria Math"/>
            </w:rPr>
            <m:t>=(6,62607×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10</m:t>
              </m:r>
            </m:e>
            <m:sup>
              <m:r>
                <w:rPr>
                  <w:rFonts w:ascii="Cambria Math" w:eastAsia="Cambria Math" w:hAnsi="Cambria Math" w:cs="Cambria Math"/>
                </w:rPr>
                <m:t>-34</m:t>
              </m:r>
            </m:sup>
          </m:sSup>
          <m:r>
            <w:rPr>
              <w:rFonts w:ascii="Cambria Math" w:eastAsia="Cambria Math" w:hAnsi="Cambria Math" w:cs="Cambria Math"/>
            </w:rPr>
            <m:t>)×(2,99792×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10</m:t>
              </m:r>
            </m:e>
            <m:sup>
              <m:r>
                <w:rPr>
                  <w:rFonts w:ascii="Cambria Math" w:eastAsia="Cambria Math" w:hAnsi="Cambria Math" w:cs="Cambria Math"/>
                </w:rPr>
                <m:t>8</m:t>
              </m:r>
            </m:sup>
          </m:sSup>
          <m:r>
            <w:rPr>
              <w:rFonts w:ascii="Cambria Math" w:eastAsia="Cambria Math" w:hAnsi="Cambria Math" w:cs="Cambria Math"/>
            </w:rPr>
            <m:t>)×(1,0283×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10</m:t>
              </m:r>
            </m:e>
            <m:sup>
              <m:r>
                <w:rPr>
                  <w:rFonts w:ascii="Cambria Math" w:eastAsia="Cambria Math" w:hAnsi="Cambria Math" w:cs="Cambria Math"/>
                </w:rPr>
                <m:t>7</m:t>
              </m:r>
            </m:sup>
          </m:sSup>
          <m:r>
            <w:rPr>
              <w:rFonts w:ascii="Cambria Math" w:eastAsia="Cambria Math" w:hAnsi="Cambria Math" w:cs="Cambria Math"/>
            </w:rPr>
            <m:t>)≈ 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2,042659 ×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-18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</w:rPr>
                <m:t>1,6022×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-19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 xml:space="preserve"> </m:t>
              </m:r>
            </m:den>
          </m:f>
          <m:r>
            <w:rPr>
              <w:rFonts w:ascii="Cambria Math" w:eastAsia="Cambria Math" w:hAnsi="Cambria Math" w:cs="Cambria Math"/>
            </w:rPr>
            <m:t>≈12,75 эВ</m:t>
          </m:r>
        </m:oMath>
      </m:oMathPara>
    </w:p>
    <w:p w14:paraId="0E354F7D" w14:textId="77777777" w:rsidR="00903790" w:rsidRDefault="00903790">
      <w:pPr>
        <w:rPr>
          <w:rFonts w:ascii="Times New Roman" w:eastAsia="Times New Roman" w:hAnsi="Times New Roman" w:cs="Times New Roman"/>
          <w:i/>
          <w:iCs/>
        </w:rPr>
      </w:pPr>
    </w:p>
    <w:p w14:paraId="2E3732E5" w14:textId="77777777" w:rsidR="00903790" w:rsidRDefault="00903790"/>
    <w:p w14:paraId="16A855C8" w14:textId="77777777" w:rsidR="00903790" w:rsidRDefault="00903790"/>
    <w:p w14:paraId="52EFA449" w14:textId="77777777" w:rsidR="00903790" w:rsidRDefault="00903790"/>
    <w:p w14:paraId="4E7E5B10" w14:textId="77777777" w:rsidR="00903790" w:rsidRDefault="00903790"/>
    <w:p w14:paraId="607846C8" w14:textId="77777777" w:rsidR="00903790" w:rsidRDefault="00903790"/>
    <w:p w14:paraId="01405BEC" w14:textId="77777777" w:rsidR="00903790" w:rsidRDefault="00903790"/>
    <w:p w14:paraId="1D132A7A" w14:textId="77777777" w:rsidR="00903790" w:rsidRDefault="00903790"/>
    <w:p w14:paraId="03515794" w14:textId="77777777" w:rsidR="00903790" w:rsidRDefault="00903790"/>
    <w:p w14:paraId="62996BCB" w14:textId="77777777" w:rsidR="00903790" w:rsidRDefault="00903790"/>
    <w:tbl>
      <w:tblPr>
        <w:tblStyle w:val="a9"/>
        <w:tblW w:w="960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225"/>
        <w:gridCol w:w="3375"/>
        <w:gridCol w:w="3000"/>
      </w:tblGrid>
      <w:tr w:rsidR="00903790" w14:paraId="2FC4CD63" w14:textId="77777777"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C93496" w14:textId="77777777" w:rsidR="00903790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Величина</w:t>
            </w:r>
          </w:p>
        </w:tc>
        <w:tc>
          <w:tcPr>
            <w:tcW w:w="3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F32B84" w14:textId="77777777" w:rsidR="00903790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Экспериментальное значение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D95CAA" w14:textId="77777777" w:rsidR="00903790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Теоретическое значение</w:t>
            </w:r>
          </w:p>
        </w:tc>
      </w:tr>
      <w:tr w:rsidR="00903790" w14:paraId="279265B5" w14:textId="77777777"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080A89" w14:textId="77777777" w:rsidR="00903790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lastRenderedPageBreak/>
              <w:t>Постоянная Ридберга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m:oMath>
              <m:r>
                <w:rPr>
                  <w:rFonts w:ascii="Cambria Math" w:eastAsia="Cambria Math" w:hAnsi="Cambria Math" w:cs="Cambria Math"/>
                </w:rPr>
                <m:t>R</m:t>
              </m:r>
            </m:oMath>
          </w:p>
        </w:tc>
        <w:tc>
          <w:tcPr>
            <w:tcW w:w="3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88ECC1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1,0283⋅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</w:rPr>
                      <m:t>10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sup>
                </m:sSup>
                <m:r>
                  <w:rPr>
                    <w:rFonts w:ascii="Cambria Math" w:eastAsia="Cambria Math" w:hAnsi="Cambria Math" w:cs="Cambria Math"/>
                  </w:rPr>
                  <m:t> 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</w:rPr>
                      <m:t>м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EF90C9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1,09677583⋅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</w:rPr>
                      <m:t>10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sup>
                </m:sSup>
                <m:r>
                  <w:rPr>
                    <w:rFonts w:ascii="Cambria Math" w:eastAsia="Cambria Math" w:hAnsi="Cambria Math" w:cs="Cambria Math"/>
                  </w:rPr>
                  <m:t> 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</w:rPr>
                      <m:t>м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903790" w14:paraId="6B76335E" w14:textId="77777777">
        <w:tc>
          <w:tcPr>
            <w:tcW w:w="32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549FCE" w14:textId="77777777" w:rsidR="00903790" w:rsidRDefault="00000000">
            <w:pPr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Энергия ионизации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E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ион</m:t>
                  </m:r>
                </m:sub>
              </m:sSub>
            </m:oMath>
          </w:p>
        </w:tc>
        <w:tc>
          <w:tcPr>
            <w:tcW w:w="3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836D83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12,75 эВ</m:t>
                </m:r>
              </m:oMath>
            </m:oMathPara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0D25F7" w14:textId="77777777" w:rsidR="00903790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13.6 эВ</m:t>
                </m:r>
              </m:oMath>
            </m:oMathPara>
          </w:p>
        </w:tc>
      </w:tr>
    </w:tbl>
    <w:p w14:paraId="309D97A8" w14:textId="77777777" w:rsidR="00903790" w:rsidRDefault="00903790"/>
    <w:p w14:paraId="28CFE146" w14:textId="77777777" w:rsidR="00903790" w:rsidRDefault="00903790">
      <w:pPr>
        <w:rPr>
          <w:rFonts w:ascii="Times New Roman" w:eastAsia="Times New Roman" w:hAnsi="Times New Roman" w:cs="Times New Roman"/>
          <w:i/>
          <w:iCs/>
        </w:rPr>
      </w:pPr>
    </w:p>
    <w:p w14:paraId="4A01FAB8" w14:textId="77777777" w:rsidR="00903790" w:rsidRDefault="00000000">
      <w:pPr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t>Полученная относительная погрешность:</w:t>
      </w:r>
    </w:p>
    <w:p w14:paraId="48FC38D7" w14:textId="77777777" w:rsidR="00903790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Относительная погрешность=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эксп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теор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теор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</w:rPr>
            <m:t>⋅100%</m:t>
          </m:r>
        </m:oMath>
      </m:oMathPara>
    </w:p>
    <w:p w14:paraId="0F1D5B56" w14:textId="77777777" w:rsidR="00903790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Относительная погрешность=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</w:rPr>
                    <m:t>1.0283⋅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7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-1.09677583⋅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7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="Cambria Math" w:hAnsi="Cambria Math" w:cs="Cambria Math"/>
                </w:rPr>
                <m:t>1.09677583⋅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7</m:t>
                  </m:r>
                </m:sup>
              </m:sSup>
            </m:den>
          </m:f>
          <m:r>
            <w:rPr>
              <w:rFonts w:ascii="Cambria Math" w:eastAsia="Cambria Math" w:hAnsi="Cambria Math" w:cs="Cambria Math"/>
            </w:rPr>
            <m:t>⋅100%</m:t>
          </m:r>
        </m:oMath>
      </m:oMathPara>
    </w:p>
    <w:p w14:paraId="7445B3CD" w14:textId="77777777" w:rsidR="00903790" w:rsidRDefault="00000000">
      <w:pPr>
        <w:jc w:val="center"/>
      </w:pPr>
      <m:oMathPara>
        <m:oMath>
          <m:r>
            <w:rPr>
              <w:rFonts w:ascii="Cambria Math" w:eastAsia="Cambria Math" w:hAnsi="Cambria Math" w:cs="Cambria Math"/>
            </w:rPr>
            <m:t>Относительная погрешность=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0.00067417⋅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7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</w:rPr>
                <m:t>1.09677583⋅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7</m:t>
                  </m:r>
                </m:sup>
              </m:sSup>
            </m:den>
          </m:f>
          <m:r>
            <w:rPr>
              <w:rFonts w:ascii="Cambria Math" w:eastAsia="Cambria Math" w:hAnsi="Cambria Math" w:cs="Cambria Math"/>
            </w:rPr>
            <m:t>⋅100%≈6.24%</m:t>
          </m:r>
        </m:oMath>
      </m:oMathPara>
    </w:p>
    <w:p w14:paraId="310FBD34" w14:textId="77777777" w:rsidR="00903790" w:rsidRDefault="00903790"/>
    <w:p w14:paraId="43DA45F0" w14:textId="77777777" w:rsidR="00903790" w:rsidRDefault="00000000">
      <w:pPr>
        <w:pStyle w:val="2"/>
      </w:pPr>
      <w:bookmarkStart w:id="9" w:name="_yjfff7typ5z0" w:colFirst="0" w:colLast="0"/>
      <w:bookmarkEnd w:id="9"/>
      <w:r>
        <w:t>11. Графики</w:t>
      </w:r>
    </w:p>
    <w:p w14:paraId="27B9DE0F" w14:textId="77777777" w:rsidR="00903790" w:rsidRDefault="00903790"/>
    <w:p w14:paraId="20889F12" w14:textId="77777777" w:rsidR="00903790" w:rsidRDefault="00000000">
      <w:pPr>
        <w:jc w:val="center"/>
      </w:pPr>
      <w:r>
        <w:rPr>
          <w:noProof/>
        </w:rPr>
        <w:drawing>
          <wp:inline distT="114300" distB="114300" distL="114300" distR="114300" wp14:anchorId="5F4F4727" wp14:editId="7F698000">
            <wp:extent cx="4260765" cy="2634095"/>
            <wp:effectExtent l="0" t="0" r="0" b="0"/>
            <wp:docPr id="2" name="image5.png" descr="Диаграмм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Диаграмма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0765" cy="2634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B432A" w14:textId="77777777" w:rsidR="00903790" w:rsidRDefault="00000000">
      <w:pPr>
        <w:jc w:val="center"/>
      </w:pPr>
      <w:r>
        <w:rPr>
          <w:noProof/>
        </w:rPr>
        <w:drawing>
          <wp:inline distT="114300" distB="114300" distL="114300" distR="114300" wp14:anchorId="0D60823B" wp14:editId="4A70B938">
            <wp:extent cx="3940493" cy="2436739"/>
            <wp:effectExtent l="0" t="0" r="0" b="0"/>
            <wp:docPr id="3" name="image1.png" descr="Диаграмм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иаграмма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0493" cy="2436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C82FD" w14:textId="77777777" w:rsidR="00903790" w:rsidRDefault="00903790"/>
    <w:p w14:paraId="661A10DB" w14:textId="77777777" w:rsidR="00903790" w:rsidRDefault="00000000">
      <w:pPr>
        <w:pStyle w:val="2"/>
        <w:rPr>
          <w:sz w:val="22"/>
          <w:szCs w:val="22"/>
        </w:rPr>
      </w:pPr>
      <w:bookmarkStart w:id="10" w:name="_h9l97gbc60ar" w:colFirst="0" w:colLast="0"/>
      <w:bookmarkEnd w:id="10"/>
      <w:r>
        <w:t>12. Вывод</w:t>
      </w:r>
    </w:p>
    <w:p w14:paraId="11057F72" w14:textId="77777777" w:rsidR="0090379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 данной работе были проведены измерения спектральных линий ртути для последующей калибровки монохроматора, а после это были определены длины волн спектральных линий водорода. По данным, </w:t>
      </w:r>
      <w:r>
        <w:rPr>
          <w:rFonts w:ascii="Times New Roman" w:eastAsia="Times New Roman" w:hAnsi="Times New Roman" w:cs="Times New Roman"/>
        </w:rPr>
        <w:lastRenderedPageBreak/>
        <w:t>которые были получены в ходе измерений, было рассчитано значение постоянной Ридберга, а также энергия ионизации атома водорода. Полученные экспериментальные значения совпадают с теоретическими с относительной погрешностью 6,24% - это подтверждает корректность методики и точность проведенных нами измерений</w:t>
      </w:r>
    </w:p>
    <w:sectPr w:rsidR="00903790"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9" w:h="16834"/>
      <w:pgMar w:top="567" w:right="567" w:bottom="567" w:left="567" w:header="566" w:footer="56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7B5C2D" w14:textId="77777777" w:rsidR="009518CD" w:rsidRDefault="009518CD">
      <w:r>
        <w:separator/>
      </w:r>
    </w:p>
  </w:endnote>
  <w:endnote w:type="continuationSeparator" w:id="0">
    <w:p w14:paraId="0913C7ED" w14:textId="77777777" w:rsidR="009518CD" w:rsidRDefault="009518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7FE39E8-3BD3-410D-AE3E-281DD63DCB6B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2" w:fontKey="{FDBBD96E-A50F-4C1F-B264-F1315564CA33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8384CF65-DE92-47EF-8D9C-E73C4B2AAF3D}"/>
    <w:embedItalic r:id="rId4" w:fontKey="{072DD2F0-84A3-42AE-8239-C181C8021C7A}"/>
  </w:font>
  <w:font w:name="PT Sans">
    <w:charset w:val="CC"/>
    <w:family w:val="swiss"/>
    <w:pitch w:val="variable"/>
    <w:sig w:usb0="A00002EF" w:usb1="5000204B" w:usb2="00000000" w:usb3="00000000" w:csb0="00000097" w:csb1="00000000"/>
    <w:embedBold r:id="rId5" w:fontKey="{B9C5D38E-7EF5-42C5-98D9-58909A0BDF6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8F35ACAF-606A-458A-952F-F54CCF1BD46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694C70E2-386F-4AB0-BDF6-BF90446ECC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1D6956" w14:textId="77777777" w:rsidR="0090379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3E5F00F4" w14:textId="77777777" w:rsidR="00903790" w:rsidRDefault="0090379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3DDB2F" w14:textId="77777777" w:rsidR="0090379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73406">
      <w:rPr>
        <w:noProof/>
        <w:color w:val="000000"/>
      </w:rPr>
      <w:t>2</w:t>
    </w:r>
    <w:r>
      <w:rPr>
        <w:color w:val="000000"/>
      </w:rPr>
      <w:fldChar w:fldCharType="end"/>
    </w:r>
  </w:p>
  <w:p w14:paraId="3F0E8B71" w14:textId="77777777" w:rsidR="00903790" w:rsidRDefault="0090379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702824" w14:textId="77777777" w:rsidR="00903790" w:rsidRDefault="00000000">
    <w:r>
      <w:fldChar w:fldCharType="begin"/>
    </w:r>
    <w:r>
      <w:instrText>PAGE</w:instrText>
    </w:r>
    <w:r>
      <w:fldChar w:fldCharType="separate"/>
    </w:r>
    <w:r w:rsidR="00F73406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C70993" w14:textId="77777777" w:rsidR="009518CD" w:rsidRDefault="009518CD">
      <w:r>
        <w:separator/>
      </w:r>
    </w:p>
  </w:footnote>
  <w:footnote w:type="continuationSeparator" w:id="0">
    <w:p w14:paraId="037DC7F2" w14:textId="77777777" w:rsidR="009518CD" w:rsidRDefault="009518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274CA7" w14:textId="77777777" w:rsidR="00903790" w:rsidRDefault="00903790">
    <w:pP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B81323" w14:textId="77777777" w:rsidR="00903790" w:rsidRDefault="00903790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imes New Roman" w:eastAsia="Times New Roman" w:hAnsi="Times New Roman" w:cs="Times New Roman"/>
      </w:rPr>
    </w:pPr>
  </w:p>
  <w:tbl>
    <w:tblPr>
      <w:tblStyle w:val="aa"/>
      <w:tblpPr w:leftFromText="181" w:rightFromText="181" w:vertAnchor="text" w:tblpX="367" w:tblpY="1"/>
      <w:tblW w:w="10040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6663"/>
      <w:gridCol w:w="3377"/>
    </w:tblGrid>
    <w:tr w:rsidR="00903790" w14:paraId="77369F7A" w14:textId="77777777">
      <w:trPr>
        <w:trHeight w:val="882"/>
      </w:trPr>
      <w:tc>
        <w:tcPr>
          <w:tcW w:w="6663" w:type="dxa"/>
          <w:vAlign w:val="center"/>
        </w:tcPr>
        <w:p w14:paraId="57C318BB" w14:textId="77777777" w:rsidR="0090379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Университет ИТМО</w:t>
          </w:r>
        </w:p>
        <w:p w14:paraId="729890CD" w14:textId="77777777" w:rsidR="0090379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Физико-технический мегафакультет</w:t>
          </w:r>
        </w:p>
        <w:p w14:paraId="61F804A1" w14:textId="77777777" w:rsidR="0090379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Физический факультет</w:t>
          </w:r>
        </w:p>
      </w:tc>
      <w:tc>
        <w:tcPr>
          <w:tcW w:w="3377" w:type="dxa"/>
          <w:vAlign w:val="center"/>
        </w:tcPr>
        <w:p w14:paraId="02D66D95" w14:textId="77777777" w:rsidR="0090379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bCs/>
              <w:color w:val="000000"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bCs/>
              <w:noProof/>
              <w:color w:val="000000"/>
              <w:sz w:val="20"/>
              <w:szCs w:val="20"/>
            </w:rPr>
            <w:drawing>
              <wp:inline distT="0" distB="0" distL="0" distR="0" wp14:anchorId="0A32498E" wp14:editId="463C865B">
                <wp:extent cx="1844467" cy="506572"/>
                <wp:effectExtent l="0" t="0" r="0" b="0"/>
                <wp:docPr id="6" name="image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5910DED" w14:textId="77777777" w:rsidR="00903790" w:rsidRDefault="0090379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PT Sans" w:eastAsia="PT Sans" w:hAnsi="PT Sans" w:cs="PT Sans"/>
        <w:b/>
        <w:bCs/>
        <w:sz w:val="8"/>
        <w:szCs w:val="8"/>
      </w:rPr>
    </w:pPr>
  </w:p>
  <w:p w14:paraId="28CFF838" w14:textId="77777777" w:rsidR="0090379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rFonts w:ascii="PT Sans" w:eastAsia="PT Sans" w:hAnsi="PT Sans" w:cs="PT Sans"/>
        <w:b/>
        <w:bCs/>
        <w:sz w:val="8"/>
        <w:szCs w:val="8"/>
      </w:rPr>
    </w:pPr>
    <w:r>
      <w:rPr>
        <w:rFonts w:ascii="PT Sans" w:eastAsia="PT Sans" w:hAnsi="PT Sans" w:cs="PT Sans"/>
        <w:b/>
        <w:bCs/>
        <w:sz w:val="8"/>
        <w:szCs w:val="8"/>
      </w:rPr>
      <w:fldChar w:fldCharType="begin"/>
    </w:r>
    <w:r>
      <w:rPr>
        <w:rFonts w:ascii="PT Sans" w:eastAsia="PT Sans" w:hAnsi="PT Sans" w:cs="PT Sans"/>
        <w:b/>
        <w:bCs/>
        <w:sz w:val="8"/>
        <w:szCs w:val="8"/>
      </w:rPr>
      <w:instrText>PAGE</w:instrText>
    </w:r>
    <w:r>
      <w:rPr>
        <w:rFonts w:ascii="PT Sans" w:eastAsia="PT Sans" w:hAnsi="PT Sans" w:cs="PT Sans"/>
        <w:b/>
        <w:bCs/>
        <w:sz w:val="8"/>
        <w:szCs w:val="8"/>
      </w:rPr>
      <w:fldChar w:fldCharType="separate"/>
    </w:r>
    <w:r w:rsidR="00F73406">
      <w:rPr>
        <w:rFonts w:ascii="PT Sans" w:eastAsia="PT Sans" w:hAnsi="PT Sans" w:cs="PT Sans"/>
        <w:b/>
        <w:bCs/>
        <w:noProof/>
        <w:sz w:val="8"/>
        <w:szCs w:val="8"/>
      </w:rPr>
      <w:t>1</w:t>
    </w:r>
    <w:r>
      <w:rPr>
        <w:rFonts w:ascii="PT Sans" w:eastAsia="PT Sans" w:hAnsi="PT Sans" w:cs="PT Sans"/>
        <w:b/>
        <w:bCs/>
        <w:sz w:val="8"/>
        <w:szCs w:val="8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1C0F82"/>
    <w:multiLevelType w:val="multilevel"/>
    <w:tmpl w:val="208876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6DB46DBF"/>
    <w:multiLevelType w:val="multilevel"/>
    <w:tmpl w:val="1AA6B7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80332574">
    <w:abstractNumId w:val="1"/>
  </w:num>
  <w:num w:numId="2" w16cid:durableId="2129813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3790"/>
    <w:rsid w:val="0019225C"/>
    <w:rsid w:val="00903790"/>
    <w:rsid w:val="009518CD"/>
    <w:rsid w:val="00F73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BA841"/>
  <w15:docId w15:val="{4886B55E-EC61-4DB2-8BC4-D70B3AA08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40" w:after="240" w:line="259" w:lineRule="auto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before="240" w:after="240"/>
      <w:outlineLvl w:val="1"/>
    </w:pPr>
    <w:rPr>
      <w:rFonts w:ascii="Times New Roman" w:eastAsia="Times New Roman" w:hAnsi="Times New Roman" w:cs="Times New Roman"/>
      <w:b/>
      <w:bCs/>
    </w:rPr>
  </w:style>
  <w:style w:type="paragraph" w:styleId="3">
    <w:name w:val="heading 3"/>
    <w:basedOn w:val="a"/>
    <w:next w:val="a"/>
    <w:uiPriority w:val="9"/>
    <w:unhideWhenUsed/>
    <w:qFormat/>
    <w:pPr>
      <w:keepNext/>
      <w:spacing w:before="240" w:after="240"/>
      <w:outlineLvl w:val="2"/>
    </w:pPr>
    <w:rPr>
      <w:rFonts w:ascii="Times New Roman" w:eastAsia="Times New Roman" w:hAnsi="Times New Roman" w:cs="Times New Roman"/>
      <w:b/>
      <w:bCs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30" w:after="552" w:line="192" w:lineRule="auto"/>
      <w:ind w:right="384"/>
      <w:outlineLvl w:val="3"/>
    </w:pPr>
    <w:rPr>
      <w:rFonts w:ascii="Times New Roman" w:eastAsia="Times New Roman" w:hAnsi="Times New Roman" w:cs="Times New Roman"/>
      <w:b/>
      <w:bCs/>
      <w:i/>
      <w:i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240" w:after="240"/>
      <w:jc w:val="center"/>
    </w:pPr>
    <w:rPr>
      <w:b/>
      <w:bCs/>
      <w:sz w:val="40"/>
      <w:szCs w:val="40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737</Words>
  <Characters>4207</Characters>
  <Application>Microsoft Office Word</Application>
  <DocSecurity>0</DocSecurity>
  <Lines>35</Lines>
  <Paragraphs>9</Paragraphs>
  <ScaleCrop>false</ScaleCrop>
  <Company/>
  <LinksUpToDate>false</LinksUpToDate>
  <CharactersWithSpaces>4935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Тимофеев Вячеслав Александрович</cp:lastModifiedBy>
  <cp:revision>2</cp:revision>
  <dcterms:created xsi:type="dcterms:W3CDTF">2026-01-30T22:55:00Z</dcterms:created>
  <dcterms:modified xsi:type="dcterms:W3CDTF">2026-01-30T22:55:00Z</dcterms:modified>
</cp:coreProperties>
</file>